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FDF" w:rsidRPr="00773FDF" w:rsidRDefault="00773FDF" w:rsidP="004F3890">
      <w:pPr>
        <w:spacing w:after="4320"/>
        <w:jc w:val="center"/>
        <w:rPr>
          <w:rFonts w:ascii="Times New Roman" w:hAnsi="Times New Roman" w:cs="Times New Roman"/>
          <w:sz w:val="28"/>
          <w:szCs w:val="28"/>
        </w:rPr>
      </w:pPr>
      <w:r w:rsidRPr="00773FDF">
        <w:rPr>
          <w:rFonts w:ascii="Times New Roman" w:hAnsi="Times New Roman" w:cs="Times New Roman"/>
          <w:sz w:val="28"/>
          <w:szCs w:val="28"/>
        </w:rPr>
        <w:t xml:space="preserve">Государственное бюджетное профессиональное образовательное учреждение Уфимский государственный колледж технологии и дизайна </w:t>
      </w:r>
    </w:p>
    <w:p w:rsidR="00717F82" w:rsidRPr="00773FDF" w:rsidRDefault="00773FDF" w:rsidP="00717F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773FD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Конспект учебного занятия </w:t>
      </w:r>
      <w:r w:rsidRPr="00773FD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br/>
        <w:t xml:space="preserve">по дисциплине </w:t>
      </w:r>
      <w:r w:rsidRPr="00773FDF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>Информатика</w:t>
      </w:r>
    </w:p>
    <w:p w:rsidR="00717F82" w:rsidRPr="00773FDF" w:rsidRDefault="00773FDF" w:rsidP="00E2582C">
      <w:pPr>
        <w:shd w:val="clear" w:color="auto" w:fill="FFFFFF"/>
        <w:spacing w:after="384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773FD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на тему </w:t>
      </w:r>
      <w:r w:rsidR="00717F82" w:rsidRPr="00773FD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«</w:t>
      </w:r>
      <w:r w:rsidR="00D87B67" w:rsidRPr="00773FDF">
        <w:rPr>
          <w:rFonts w:ascii="Times New Roman" w:hAnsi="Times New Roman"/>
          <w:b/>
          <w:sz w:val="36"/>
          <w:szCs w:val="36"/>
          <w:u w:val="single"/>
        </w:rPr>
        <w:t>Виды программного обеспечения компьютеров</w:t>
      </w:r>
      <w:r w:rsidR="00717F82" w:rsidRPr="00773FDF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»</w:t>
      </w:r>
    </w:p>
    <w:p w:rsidR="00717F82" w:rsidRDefault="00717F82" w:rsidP="00E2582C">
      <w:pPr>
        <w:shd w:val="clear" w:color="auto" w:fill="FFFFFF"/>
        <w:spacing w:after="2880" w:line="240" w:lineRule="auto"/>
        <w:ind w:left="524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Автор</w:t>
      </w:r>
      <w:r w:rsidR="0077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преподаватель информатики и МДК </w:t>
      </w:r>
      <w:r w:rsid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73F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Галиуллина Анфиса Маратовна</w:t>
      </w:r>
    </w:p>
    <w:p w:rsidR="004F3890" w:rsidRPr="00773FDF" w:rsidRDefault="0080237B" w:rsidP="004F3890">
      <w:pPr>
        <w:shd w:val="clear" w:color="auto" w:fill="FFFFFF"/>
        <w:spacing w:after="276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Уфа - </w:t>
      </w:r>
      <w:r w:rsid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2020</w:t>
      </w:r>
    </w:p>
    <w:p w:rsidR="004F3890" w:rsidRPr="004F3890" w:rsidRDefault="004F3890" w:rsidP="004F3890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lastRenderedPageBreak/>
        <w:t>Пояснительная записка</w:t>
      </w:r>
    </w:p>
    <w:p w:rsidR="006C1B4E" w:rsidRPr="004F3890" w:rsidRDefault="006C1B4E" w:rsidP="004F389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 xml:space="preserve">Проблема удовлетворения потребностей общества в высококвалифицированных специалистах одинаково актуальна как для нашей страны, так и для зарубежных стран. Высокие темпы развития мировой экономики, стремительно меняющиеся требования к выпускникам, большой объем информации, необходимой для усвоения к концу обучения, вынуждают использовать в образовании различные методы активного обучения. </w:t>
      </w:r>
    </w:p>
    <w:p w:rsidR="006C1B4E" w:rsidRPr="004F3890" w:rsidRDefault="006C1B4E" w:rsidP="004F3890"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Активные методы обучения</w:t>
      </w:r>
      <w:r w:rsidRPr="004F3890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</w:t>
      </w:r>
      <w:r w:rsidRPr="004F3890">
        <w:rPr>
          <w:rFonts w:ascii="Times New Roman" w:eastAsia="TimesNewRoman" w:hAnsi="Times New Roman" w:cs="Times New Roman"/>
          <w:sz w:val="28"/>
          <w:szCs w:val="28"/>
        </w:rPr>
        <w:t xml:space="preserve">- методы, стимулирующие познавательную деятельность обучающихся, они строятся в основном на диалоге, предполагающем свободный обмен мнениями о путях разрешения той или иной проблемы, характеризуются высоким уровнем их активности. 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Исследования показывают, что именно на активных занятиях – если они ориентированы на достижение конкретных целей и хорошо организованы – обучающиеся часто усваивают материал наиболее полно и с пользой для себя. Фраза «наиболее полно и с пользой для себя» означает, что обучающиеся думают о том, что они изучают, применяют это в ситуациях реальной жизни или для дальнейшего обучения и могут продолжать учиться самостоятельно. Обучение, которое можно использовать, обучение, которое является долговечным, - это гораздо более эффективное приложение времени преподавателя и средств общества, нежели обучение, которое оставляет учащихся пассивными, которое утомляет педагога однообразием и которое вскоре забывается, потому что оно не используется на практике и не развивается.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Современного </w:t>
      </w:r>
      <w:r w:rsidR="006C1B4E"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студента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чрезвычайно трудно мотивировать к познавательной деятельности, к поиску пути к цели в поле информации и коммуникации. Происходит это потому, что </w:t>
      </w:r>
      <w:r w:rsidR="006C1B4E"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часто испытывают серьёзные затруднения в восприятии учебного материала по всем предметам. Причина этого - в недостаточно высоком уровне развития мышления и, прежде всего, критического. А это очень важно для человека в современном мире, который входит в новый век с новым обликом познавательной культуры, для которой «человек репродуцирующий» - понятие, в сущности, устаревшее и неинтересное. Кроме воспроизводящей деятельности существует и другой род деятельности, именно деятельность комбинирующая или творческая.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Одна из интереснейших современных технологий в сфере образования, которая позволяет вырабатывать указанные компетенции - это технология развития </w:t>
      </w:r>
      <w:r w:rsidRPr="004F38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критического мышления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Критичность ума - это умение человека объективно оценивать свои и чужие мысли, тщательно и всесторонне проверять все выдвигаемые положения и выводы. </w:t>
      </w:r>
      <w:r w:rsidRPr="004F38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Критическое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4F389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мышление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т. е. творческое, помогает человеку определить собственные приоритеты в личной и профессиональной жизни, предполагает принятие индивидуальной ответственности за сделанный выбор, повышает уровень индивидуальной культуры работы с информацией, формирует умение анализировать и делать самостоятельные выводы, прогнозировать последствия своих решений и отвечать за них, позволяет развивать культуру диалога в совместной 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деятельности. Данные факторы обусловливают актуальность технологии развития критического мышления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Таким образом, актуальность использования технологии развития критического мышления заключается в следующем: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неумение применять полученные </w:t>
      </w:r>
      <w:r w:rsidR="006C1B4E"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</w:t>
      </w:r>
      <w:r w:rsidR="006C1B4E"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щимися знания и умения в реальных жизненных ситуациях;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отсутствие мотивации у </w:t>
      </w:r>
      <w:r w:rsidR="006C1B4E"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студентов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познавательной деятельности, к поиску пути к цели в поле информации и коммуникации;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недостаточно высокий уровень мышления;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недостаточный уровень индивидуальной культуры работы с информацией;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неумение анализировать и делать самостоятельные выводы, прогнозировать последствия своих решений и отвечать за них;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неумение определить собственные приоритеты в личной и профессиональной жизни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недостаточный уровень культуры диалога в совместной деятельности</w:t>
      </w:r>
      <w:r w:rsidR="006C1B4E"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внедрении технологии критического мышления мною были поставлены </w:t>
      </w:r>
      <w:r w:rsidRPr="004F38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цели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формирование критического стиля мышления в процессе обучения </w:t>
      </w:r>
      <w:r w:rsidR="006C56FF"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студентов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развитие умений понимать скрытый смысл того или иного сообщения;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развитие навыков самостоятельной работы с учебным материалом и информацией;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формирование умений ориентироваться в источниках информации, находить, перерабатывать, передавать и принимать требуемую информацию, при </w:t>
      </w:r>
      <w:proofErr w:type="gramStart"/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  пользоваться</w:t>
      </w:r>
      <w:proofErr w:type="gramEnd"/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разными стратегиями при ее обработке, отвергая ненужную или неверную; отделять главное от несущественного в тексте или речи;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повышение качества и эффективности процесса обучения за счет реализации возможностей образовательных технологий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Для успешного достижения поставленных целей я определила следующие </w:t>
      </w:r>
      <w:r w:rsidRPr="004F38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задачи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сформировать у </w:t>
      </w:r>
      <w:r w:rsidR="006C56FF"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студентов</w:t>
      </w: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умения и навыки, как необходимые компоненты подготовки школьников к жизни в современном информационном пространстве;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формировать критический стиль мышления в процессе обучения химии, развитие умений понимать скрытый смысл того или иного сообщения;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развивать навыки самостоятельной работы с учебным материалом и информацией;</w:t>
      </w:r>
    </w:p>
    <w:p w:rsidR="00EE6BB6" w:rsidRPr="004F3890" w:rsidRDefault="00EE6BB6" w:rsidP="004F389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- формировать умения ориентироваться в источниках информации, находить, перерабатывать, передавать и принимать требуемую информацию, при </w:t>
      </w:r>
      <w:proofErr w:type="gramStart"/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  пользоваться</w:t>
      </w:r>
      <w:proofErr w:type="gramEnd"/>
      <w:r w:rsidRPr="004F38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разными стратегиями при ее обработке, отвергая ненужную или неверную; отделять главное от несущественного в тексте или речи.</w:t>
      </w:r>
    </w:p>
    <w:p w:rsidR="007D40E5" w:rsidRPr="004F3890" w:rsidRDefault="006C56FF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lastRenderedPageBreak/>
        <w:t xml:space="preserve">Педагогическая технология «Развитие критического мышления через чтение и письмо» разработана в середине 90-х годов американскими преподавателями 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Дженни Д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.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Стилл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ом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Кертис</w:t>
      </w:r>
      <w:proofErr w:type="spellEnd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 xml:space="preserve">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С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Мередитом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 xml:space="preserve">Чарлзом Темплом и Скоттом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Уолтером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 xml:space="preserve">). В работах 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М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В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. 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Кларина</w:t>
      </w:r>
      <w:r w:rsidRPr="004F3890">
        <w:rPr>
          <w:rFonts w:ascii="Times New Roman" w:eastAsia="TimesNewRoman,Bold" w:hAnsi="Times New Roman" w:cs="Times New Roman"/>
          <w:b/>
          <w:bCs/>
          <w:sz w:val="28"/>
          <w:szCs w:val="28"/>
        </w:rPr>
        <w:t xml:space="preserve"> </w:t>
      </w:r>
      <w:r w:rsidRPr="004F3890">
        <w:rPr>
          <w:rFonts w:ascii="Times New Roman" w:eastAsia="TimesNewRoman" w:hAnsi="Times New Roman" w:cs="Times New Roman"/>
          <w:sz w:val="28"/>
          <w:szCs w:val="28"/>
        </w:rPr>
        <w:t>отмечается, что в США с 80-х годов, а в европейских странах с 90-х годов прошлого столетия, развитие критического мышления стало одной из основных целей образования. Можно выделить ведущие теоретические идеи, определяющие концептуальную основу данной технологии: философско-социальная концепция «открытого общества»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Поппер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Печенкин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Бергсон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Дж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Агасси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И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Лакатос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); традиции «конструктивистского» подхода в психологии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Л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С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Выготский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Ж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Пиаже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Палинксар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); теория схем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Р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Андерсон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), теория когнитивной гибкости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Р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Спиро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Р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Коулсон</w:t>
      </w:r>
      <w:proofErr w:type="spellEnd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，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 xml:space="preserve">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П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Фельтович</w:t>
      </w:r>
      <w:proofErr w:type="spellEnd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 xml:space="preserve"> и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Р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Андерсон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); теория читательской реакции или «ответный критицизм читателя»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Л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Розенблат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 xml:space="preserve">);  </w:t>
      </w:r>
      <w:proofErr w:type="spellStart"/>
      <w:r w:rsidRPr="004F3890">
        <w:rPr>
          <w:rFonts w:ascii="Times New Roman" w:eastAsia="TimesNewRoman" w:hAnsi="Times New Roman" w:cs="Times New Roman"/>
          <w:sz w:val="28"/>
          <w:szCs w:val="28"/>
        </w:rPr>
        <w:t>етакогнитивное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 xml:space="preserve"> обучение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М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Коул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Вертч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Бруннер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Халперн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Дж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Браус</w:t>
      </w:r>
      <w:proofErr w:type="spellEnd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 xml:space="preserve"> и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Вуд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Б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Рассел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Р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Бустром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); социокультурная теория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Л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С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Выготский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). В практике применения этой технологии также используются такие педагогические новации как технология полного усвоения знаний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Дж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Кэрролл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Б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Блюм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 xml:space="preserve">); технология </w:t>
      </w:r>
      <w:proofErr w:type="spellStart"/>
      <w:r w:rsidRPr="004F3890">
        <w:rPr>
          <w:rFonts w:ascii="Times New Roman" w:eastAsia="TimesNewRoman" w:hAnsi="Times New Roman" w:cs="Times New Roman"/>
          <w:sz w:val="28"/>
          <w:szCs w:val="28"/>
        </w:rPr>
        <w:t>разноуровневого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 xml:space="preserve"> обучения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Е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Кохен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Дж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Кэрролл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З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И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Калмыкова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Платонов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); технология коллективного обучения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Г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Ривин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) и</w:t>
      </w:r>
      <w:r w:rsidR="00E41BC4" w:rsidRPr="004F3890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4F3890">
        <w:rPr>
          <w:rFonts w:ascii="Times New Roman" w:eastAsia="TimesNewRoman" w:hAnsi="Times New Roman" w:cs="Times New Roman"/>
          <w:sz w:val="28"/>
          <w:szCs w:val="28"/>
        </w:rPr>
        <w:t>технология модульного обучения (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П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Ю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Цявичене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). Последователями и</w:t>
      </w:r>
      <w:r w:rsidR="00E41BC4" w:rsidRPr="004F3890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Pr="004F3890">
        <w:rPr>
          <w:rFonts w:ascii="Times New Roman" w:eastAsia="TimesNewRoman" w:hAnsi="Times New Roman" w:cs="Times New Roman"/>
          <w:sz w:val="28"/>
          <w:szCs w:val="28"/>
        </w:rPr>
        <w:t xml:space="preserve">непосредственными разработчиками технологии РКМЧП являются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Воган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Эстес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Огл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К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С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Мередит</w:t>
      </w:r>
      <w:proofErr w:type="spellEnd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 xml:space="preserve"> и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Дж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Л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Стил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 xml:space="preserve">Коллинз и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Мангьери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Ч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А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Темпл</w:t>
      </w:r>
      <w:proofErr w:type="spellEnd"/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 xml:space="preserve">, </w:t>
      </w:r>
      <w:proofErr w:type="spellStart"/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С</w:t>
      </w:r>
      <w:r w:rsidRPr="004F3890">
        <w:rPr>
          <w:rFonts w:ascii="Times New Roman" w:eastAsia="TimesNewRoman" w:hAnsi="Times New Roman" w:cs="Times New Roman"/>
          <w:bCs/>
          <w:sz w:val="28"/>
          <w:szCs w:val="28"/>
        </w:rPr>
        <w:t>.</w:t>
      </w:r>
      <w:r w:rsidRPr="004F3890">
        <w:rPr>
          <w:rFonts w:ascii="Times New Roman" w:eastAsia="TimesNewRoman,Bold" w:hAnsi="Times New Roman" w:cs="Times New Roman"/>
          <w:bCs/>
          <w:sz w:val="28"/>
          <w:szCs w:val="28"/>
        </w:rPr>
        <w:t>Уолтер</w:t>
      </w:r>
      <w:proofErr w:type="spellEnd"/>
      <w:r w:rsidRPr="004F3890">
        <w:rPr>
          <w:rFonts w:ascii="Times New Roman" w:eastAsia="TimesNewRoman" w:hAnsi="Times New Roman" w:cs="Times New Roman"/>
          <w:sz w:val="28"/>
          <w:szCs w:val="28"/>
        </w:rPr>
        <w:t>.</w:t>
      </w:r>
    </w:p>
    <w:p w:rsidR="006C56FF" w:rsidRPr="004F3890" w:rsidRDefault="006C56FF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 xml:space="preserve">В нашей стране </w:t>
      </w:r>
      <w:r w:rsidR="00E41BC4" w:rsidRPr="004F3890">
        <w:rPr>
          <w:rFonts w:ascii="Times New Roman" w:eastAsia="TimesNewRoman" w:hAnsi="Times New Roman" w:cs="Times New Roman"/>
          <w:sz w:val="28"/>
          <w:szCs w:val="28"/>
        </w:rPr>
        <w:t xml:space="preserve">данной технологией занимаются Е.Ю. Грудзинская, В.В. </w:t>
      </w:r>
      <w:proofErr w:type="spellStart"/>
      <w:r w:rsidR="00E41BC4" w:rsidRPr="004F3890">
        <w:rPr>
          <w:rFonts w:ascii="Times New Roman" w:eastAsia="TimesNewRoman" w:hAnsi="Times New Roman" w:cs="Times New Roman"/>
          <w:sz w:val="28"/>
          <w:szCs w:val="28"/>
        </w:rPr>
        <w:t>Марико</w:t>
      </w:r>
      <w:proofErr w:type="spellEnd"/>
      <w:r w:rsidR="00E41BC4" w:rsidRPr="004F3890">
        <w:rPr>
          <w:rFonts w:ascii="Times New Roman" w:eastAsia="TimesNewRoman" w:hAnsi="Times New Roman" w:cs="Times New Roman"/>
          <w:sz w:val="28"/>
          <w:szCs w:val="28"/>
        </w:rPr>
        <w:t xml:space="preserve"> («Активные методы обучения в высшей школе»), </w:t>
      </w:r>
      <w:r w:rsidR="00E41BC4" w:rsidRPr="004F3890">
        <w:rPr>
          <w:rFonts w:ascii="Times New Roman" w:hAnsi="Times New Roman" w:cs="Times New Roman"/>
          <w:sz w:val="28"/>
          <w:szCs w:val="28"/>
        </w:rPr>
        <w:t xml:space="preserve">И.О. </w:t>
      </w:r>
      <w:proofErr w:type="spellStart"/>
      <w:r w:rsidR="00E41BC4" w:rsidRPr="004F3890">
        <w:rPr>
          <w:rFonts w:ascii="Times New Roman" w:hAnsi="Times New Roman" w:cs="Times New Roman"/>
          <w:sz w:val="28"/>
          <w:szCs w:val="28"/>
        </w:rPr>
        <w:t>Загашев</w:t>
      </w:r>
      <w:proofErr w:type="spellEnd"/>
      <w:r w:rsidR="00E41BC4" w:rsidRPr="004F3890">
        <w:rPr>
          <w:rFonts w:ascii="Times New Roman" w:hAnsi="Times New Roman" w:cs="Times New Roman"/>
          <w:sz w:val="28"/>
          <w:szCs w:val="28"/>
        </w:rPr>
        <w:t>, С.И. Заир-Бек («Технология развития критическ</w:t>
      </w:r>
      <w:r w:rsidR="00E9070E" w:rsidRPr="004F3890">
        <w:rPr>
          <w:rFonts w:ascii="Times New Roman" w:hAnsi="Times New Roman" w:cs="Times New Roman"/>
          <w:sz w:val="28"/>
          <w:szCs w:val="28"/>
        </w:rPr>
        <w:t>о</w:t>
      </w:r>
      <w:r w:rsidR="00E41BC4" w:rsidRPr="004F3890">
        <w:rPr>
          <w:rFonts w:ascii="Times New Roman" w:hAnsi="Times New Roman" w:cs="Times New Roman"/>
          <w:sz w:val="28"/>
          <w:szCs w:val="28"/>
        </w:rPr>
        <w:t xml:space="preserve">го мышления: перспективы для высшего образования». в 2 ч). </w:t>
      </w:r>
      <w:r w:rsidR="00AC67A6" w:rsidRPr="004F3890">
        <w:rPr>
          <w:rFonts w:ascii="Times New Roman" w:hAnsi="Times New Roman" w:cs="Times New Roman"/>
          <w:sz w:val="28"/>
          <w:szCs w:val="28"/>
        </w:rPr>
        <w:t xml:space="preserve">Они работают на базе Нижегородского государственного университета им Лобачевского. </w:t>
      </w:r>
      <w:r w:rsidR="00E41BC4" w:rsidRPr="004F3890">
        <w:rPr>
          <w:rFonts w:ascii="Times New Roman" w:hAnsi="Times New Roman" w:cs="Times New Roman"/>
          <w:sz w:val="28"/>
          <w:szCs w:val="28"/>
        </w:rPr>
        <w:t xml:space="preserve">В </w:t>
      </w:r>
      <w:r w:rsidR="00AC67A6" w:rsidRPr="004F3890">
        <w:rPr>
          <w:rFonts w:ascii="Times New Roman" w:hAnsi="Times New Roman" w:cs="Times New Roman"/>
          <w:sz w:val="28"/>
          <w:szCs w:val="28"/>
        </w:rPr>
        <w:t>их</w:t>
      </w:r>
      <w:r w:rsidR="00E41BC4" w:rsidRPr="004F3890">
        <w:rPr>
          <w:rFonts w:ascii="Times New Roman" w:hAnsi="Times New Roman" w:cs="Times New Roman"/>
          <w:sz w:val="28"/>
          <w:szCs w:val="28"/>
        </w:rPr>
        <w:t xml:space="preserve"> работах дан полный перечень приемов и технологий.</w:t>
      </w:r>
    </w:p>
    <w:p w:rsidR="000607F5" w:rsidRPr="004F3890" w:rsidRDefault="000607F5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Технологическую основу составляет базовая модель трех стадий «вызов – реализация смысла (осмысление) – рефлексия (размышление)», которая позволяет помочь учащимся самим определять цели обучения, осуществлять активный поиск информации и размышлять о том, что они узнали.</w:t>
      </w:r>
    </w:p>
    <w:p w:rsidR="000607F5" w:rsidRPr="004F3890" w:rsidRDefault="000607F5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На стадии вызова в сознании учащихся происходит процесс актуализации имеющихся знаний и представлений о предмете изучения. Поскольку при этом сочетаются индивидуальная и групповая формы работы, участие студентов в образовательном процессе активизируется, формируется познавательный интерес. Результатом данных процессов является самостоятельное определение ими цели дальнейшей учебной деятельности.</w:t>
      </w:r>
    </w:p>
    <w:p w:rsidR="000607F5" w:rsidRPr="004F3890" w:rsidRDefault="000607F5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На стадии осмысления учащийся вступает в непосредственный контакт с новой информацией – носителем новых идей. Происходит ее систематизация. Студент получает возможность задуматься о природе изучаемого объекта, учится формулировать вопросы по мере соотнесения уже известной и новой информации и выработки собственных умозаключений. Очень важно, что уже на этом этапе с помощью ряда приемов преподаватель помогает учащимся отслеживать процесс собственного понимания новых идей.</w:t>
      </w:r>
    </w:p>
    <w:p w:rsidR="000607F5" w:rsidRPr="004F3890" w:rsidRDefault="000607F5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lastRenderedPageBreak/>
        <w:t>Стадия рефлексии характеризуется тем, что учащиеся закрепляют новые</w:t>
      </w:r>
    </w:p>
    <w:p w:rsidR="000607F5" w:rsidRPr="004F3890" w:rsidRDefault="000607F5" w:rsidP="004F38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знания и активно перестраивают собственные представления с тем, чтобы включить в них новые понятия. Таким образом, происходит “присвоение” нового знания и формирование на его основе своего аргументированного представления об изучаемом объекте. Анализ студентами развития и эффективности собственных мыслительных операций составляет сущность данного этапа.</w:t>
      </w:r>
    </w:p>
    <w:p w:rsidR="000607F5" w:rsidRPr="004F3890" w:rsidRDefault="000607F5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На методическом уровне технология представляет собой систему приемов и стратегий, объединяющих приемы учебной работы по видам учебной деятельности независимо от конкретного содержания. Базовая модель задает не только определенную логику построения занятия, но и последовательность, и способы сочетания конкретных методических приемов.</w:t>
      </w:r>
    </w:p>
    <w:p w:rsidR="00554BCE" w:rsidRPr="004F3890" w:rsidRDefault="00554BCE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Надо заметить, что обучение по технологии развития критического мышления становится продуктивным лишь тогда, когда сам преподаватель в процессе осознания собственной деятельности способен отказаться от официально утвержденных и годами практикуемых методов работы. Необходимо разрушение таких педагогических стереотипов, как:</w:t>
      </w:r>
    </w:p>
    <w:p w:rsidR="00554BCE" w:rsidRPr="004F3890" w:rsidRDefault="00554BCE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· оценка преподавателем обучаемых;</w:t>
      </w:r>
    </w:p>
    <w:p w:rsidR="00554BCE" w:rsidRPr="004F3890" w:rsidRDefault="00554BCE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· студент не должен делать ошибок;</w:t>
      </w:r>
    </w:p>
    <w:p w:rsidR="00554BCE" w:rsidRPr="004F3890" w:rsidRDefault="00554BCE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· преподаватель знает, как и что должен отвечать студент;</w:t>
      </w:r>
    </w:p>
    <w:p w:rsidR="00554BCE" w:rsidRPr="004F3890" w:rsidRDefault="00554BCE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· преподаватель учит, а студент учится;</w:t>
      </w:r>
    </w:p>
    <w:p w:rsidR="00554BCE" w:rsidRPr="004F3890" w:rsidRDefault="00554BCE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· преподаватель должен знать ответы на все вопросы, которые возникают на занятии;</w:t>
      </w:r>
    </w:p>
    <w:p w:rsidR="00554BCE" w:rsidRPr="004F3890" w:rsidRDefault="00554BCE" w:rsidP="004F38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4F3890">
        <w:rPr>
          <w:rFonts w:ascii="Times New Roman" w:eastAsia="TimesNewRoman" w:hAnsi="Times New Roman" w:cs="Times New Roman"/>
          <w:sz w:val="28"/>
          <w:szCs w:val="28"/>
        </w:rPr>
        <w:t>· на вопрос преподавателя всегда должен быть ответ.</w:t>
      </w:r>
    </w:p>
    <w:p w:rsidR="00E9070E" w:rsidRPr="004F3890" w:rsidRDefault="00E9070E" w:rsidP="00E2582C">
      <w:pPr>
        <w:spacing w:before="240" w:after="24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3890">
        <w:rPr>
          <w:rFonts w:ascii="Times New Roman" w:hAnsi="Times New Roman" w:cs="Times New Roman"/>
          <w:sz w:val="28"/>
          <w:szCs w:val="28"/>
          <w:u w:val="single"/>
        </w:rPr>
        <w:t>Выводы</w:t>
      </w:r>
      <w:r w:rsidR="000607F5" w:rsidRPr="004F3890">
        <w:rPr>
          <w:rFonts w:ascii="Times New Roman" w:hAnsi="Times New Roman" w:cs="Times New Roman"/>
          <w:sz w:val="28"/>
          <w:szCs w:val="28"/>
          <w:u w:val="single"/>
        </w:rPr>
        <w:t xml:space="preserve"> из опыта применения</w:t>
      </w:r>
      <w:r w:rsidRPr="004F3890">
        <w:rPr>
          <w:rFonts w:ascii="Times New Roman" w:hAnsi="Times New Roman" w:cs="Times New Roman"/>
          <w:sz w:val="28"/>
          <w:szCs w:val="28"/>
        </w:rPr>
        <w:t>: Я познакомилас</w:t>
      </w:r>
      <w:r w:rsidR="004F3890" w:rsidRPr="004F3890">
        <w:rPr>
          <w:rFonts w:ascii="Times New Roman" w:hAnsi="Times New Roman" w:cs="Times New Roman"/>
          <w:sz w:val="28"/>
          <w:szCs w:val="28"/>
        </w:rPr>
        <w:t>ь с этой технологией обучения 1</w:t>
      </w:r>
      <w:r w:rsidR="00E2582C">
        <w:rPr>
          <w:rFonts w:ascii="Times New Roman" w:hAnsi="Times New Roman" w:cs="Times New Roman"/>
          <w:sz w:val="28"/>
          <w:szCs w:val="28"/>
        </w:rPr>
        <w:t>1</w:t>
      </w:r>
      <w:r w:rsidRPr="004F3890">
        <w:rPr>
          <w:rFonts w:ascii="Times New Roman" w:hAnsi="Times New Roman" w:cs="Times New Roman"/>
          <w:sz w:val="28"/>
          <w:szCs w:val="28"/>
        </w:rPr>
        <w:t xml:space="preserve"> лет назад при прохождении курсов повышения квалификации в </w:t>
      </w:r>
      <w:r w:rsidRPr="004F3890">
        <w:rPr>
          <w:rFonts w:ascii="Times New Roman" w:eastAsia="TimesNewRoman" w:hAnsi="Times New Roman" w:cs="Times New Roman"/>
          <w:sz w:val="28"/>
          <w:szCs w:val="28"/>
        </w:rPr>
        <w:t>Нижегородском государственном университете им. Н.И. Лобачевского</w:t>
      </w:r>
      <w:r w:rsidRPr="004F3890">
        <w:rPr>
          <w:rFonts w:ascii="Times New Roman" w:hAnsi="Times New Roman" w:cs="Times New Roman"/>
          <w:sz w:val="28"/>
          <w:szCs w:val="28"/>
        </w:rPr>
        <w:t>. С самого начала обучение эффективным педагогическим технологиям показалось мне необычным, но очень интересным. Вначале я с опаской начала использовать отдельные приемы на занятиях, и заметив интерес студентов к предмету начала активно применять технологии целиком.  Однако необходимо учитывать и тот факт, что использование этой технологии обучения следует применять систематически, а не раз в месяц, и тогда вы заметите, как они влияют на процесс обучения. В рамках данной лекции</w:t>
      </w:r>
      <w:r w:rsidR="00AC67A6" w:rsidRPr="004F3890">
        <w:rPr>
          <w:rFonts w:ascii="Times New Roman" w:hAnsi="Times New Roman" w:cs="Times New Roman"/>
          <w:sz w:val="28"/>
          <w:szCs w:val="28"/>
        </w:rPr>
        <w:t xml:space="preserve"> </w:t>
      </w:r>
      <w:r w:rsidRPr="004F3890">
        <w:rPr>
          <w:rFonts w:ascii="Times New Roman" w:hAnsi="Times New Roman" w:cs="Times New Roman"/>
          <w:sz w:val="28"/>
          <w:szCs w:val="28"/>
        </w:rPr>
        <w:t>(№3</w:t>
      </w:r>
      <w:r w:rsidR="00E2582C">
        <w:rPr>
          <w:rFonts w:ascii="Times New Roman" w:hAnsi="Times New Roman" w:cs="Times New Roman"/>
          <w:sz w:val="28"/>
          <w:szCs w:val="28"/>
        </w:rPr>
        <w:t xml:space="preserve"> </w:t>
      </w:r>
      <w:r w:rsidRPr="004F3890">
        <w:rPr>
          <w:rFonts w:ascii="Times New Roman" w:hAnsi="Times New Roman" w:cs="Times New Roman"/>
          <w:sz w:val="28"/>
          <w:szCs w:val="28"/>
        </w:rPr>
        <w:t>по КТП) у студентов 1 курса мною были использованы отдельные приемы, так как необходимо выделить время</w:t>
      </w:r>
      <w:r w:rsidR="00AC67A6" w:rsidRPr="004F3890">
        <w:rPr>
          <w:rFonts w:ascii="Times New Roman" w:hAnsi="Times New Roman" w:cs="Times New Roman"/>
          <w:sz w:val="28"/>
          <w:szCs w:val="28"/>
        </w:rPr>
        <w:t>,</w:t>
      </w:r>
      <w:r w:rsidRPr="004F3890">
        <w:rPr>
          <w:rFonts w:ascii="Times New Roman" w:hAnsi="Times New Roman" w:cs="Times New Roman"/>
          <w:sz w:val="28"/>
          <w:szCs w:val="28"/>
        </w:rPr>
        <w:t xml:space="preserve"> чтобы они </w:t>
      </w:r>
      <w:r w:rsidR="004F3890" w:rsidRPr="004F3890">
        <w:rPr>
          <w:rFonts w:ascii="Times New Roman" w:hAnsi="Times New Roman" w:cs="Times New Roman"/>
          <w:sz w:val="28"/>
          <w:szCs w:val="28"/>
        </w:rPr>
        <w:t>поняли,</w:t>
      </w:r>
      <w:r w:rsidRPr="004F3890">
        <w:rPr>
          <w:rFonts w:ascii="Times New Roman" w:hAnsi="Times New Roman" w:cs="Times New Roman"/>
          <w:sz w:val="28"/>
          <w:szCs w:val="28"/>
        </w:rPr>
        <w:t xml:space="preserve"> как выполнить задание. </w:t>
      </w:r>
    </w:p>
    <w:p w:rsidR="00AC67A6" w:rsidRPr="004F3890" w:rsidRDefault="00AC67A6" w:rsidP="004F389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3890" w:rsidRDefault="004F38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17F82" w:rsidRPr="004F3890" w:rsidRDefault="007D0893" w:rsidP="004F3890">
      <w:pPr>
        <w:spacing w:after="24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3890">
        <w:rPr>
          <w:rFonts w:ascii="Times New Roman" w:hAnsi="Times New Roman" w:cs="Times New Roman"/>
          <w:sz w:val="28"/>
          <w:szCs w:val="28"/>
        </w:rPr>
        <w:lastRenderedPageBreak/>
        <w:t>ПРАКТИЧЕСКАЯ ЧАСТЬ</w:t>
      </w:r>
    </w:p>
    <w:p w:rsidR="007D0893" w:rsidRPr="004F3890" w:rsidRDefault="00AC67A6" w:rsidP="004F3890">
      <w:pPr>
        <w:shd w:val="clear" w:color="auto" w:fill="FFFFFF"/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Технологическая карта</w:t>
      </w:r>
      <w:r w:rsidR="007D0893" w:rsidRPr="004F38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учебного занятия </w:t>
      </w:r>
      <w:r w:rsidR="002241AD" w:rsidRPr="004F38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(</w:t>
      </w:r>
      <w:r w:rsidR="007D0893" w:rsidRPr="004F38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№</w:t>
      </w:r>
      <w:r w:rsidR="002241AD" w:rsidRPr="004F38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4)</w:t>
      </w:r>
    </w:p>
    <w:p w:rsidR="007D0893" w:rsidRPr="004F3890" w:rsidRDefault="007D0893" w:rsidP="004F389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Группа: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8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Д</w:t>
      </w:r>
      <w:r w:rsidR="00E258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4F38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="004F3890" w:rsidRPr="004F38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9</w:t>
      </w:r>
      <w:r w:rsidR="00E2582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-</w:t>
      </w:r>
      <w:r w:rsidRPr="004F38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19 (</w:t>
      </w:r>
      <w:r w:rsidR="002241AD" w:rsidRPr="004F38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r w:rsidRPr="004F38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курс) 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учебного занятия: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F3890">
        <w:rPr>
          <w:rFonts w:ascii="Times New Roman" w:hAnsi="Times New Roman" w:cs="Times New Roman"/>
          <w:iCs/>
          <w:sz w:val="28"/>
          <w:szCs w:val="28"/>
          <w:u w:val="single"/>
        </w:rPr>
        <w:t>Урок ознакомления с новым материалом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 учебного занятия: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4F38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активная лекция</w:t>
      </w:r>
    </w:p>
    <w:p w:rsidR="007D0893" w:rsidRPr="004F3890" w:rsidRDefault="007D0893" w:rsidP="004F3890">
      <w:pPr>
        <w:shd w:val="clear" w:color="auto" w:fill="FFFFFF"/>
        <w:spacing w:after="0" w:line="240" w:lineRule="auto"/>
        <w:ind w:left="360" w:righ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7D0893" w:rsidRPr="004F3890" w:rsidRDefault="007D0893" w:rsidP="004F3890">
      <w:pPr>
        <w:shd w:val="clear" w:color="auto" w:fill="FFFFFF"/>
        <w:spacing w:after="0" w:line="240" w:lineRule="auto"/>
        <w:ind w:left="360" w:right="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ОК 5. Использовать информационно-коммуникационные технологии 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профессиональной деятельности.</w:t>
      </w:r>
    </w:p>
    <w:p w:rsidR="007D0893" w:rsidRPr="004F3890" w:rsidRDefault="007D0893" w:rsidP="004F3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ОК 9. Ориентироваться в условиях частой смены технологий в профессиональной деятельности.</w:t>
      </w:r>
    </w:p>
    <w:p w:rsidR="007D0893" w:rsidRPr="004F3890" w:rsidRDefault="007D0893" w:rsidP="004F389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4F3890">
        <w:rPr>
          <w:rFonts w:ascii="Times New Roman" w:eastAsia="Calibri" w:hAnsi="Times New Roman" w:cs="Times New Roman"/>
          <w:b/>
          <w:sz w:val="28"/>
          <w:szCs w:val="28"/>
        </w:rPr>
        <w:t xml:space="preserve">Дата проведения занятия: </w:t>
      </w:r>
      <w:r w:rsidR="00E2582C" w:rsidRPr="00E2582C">
        <w:rPr>
          <w:rFonts w:ascii="Times New Roman" w:eastAsia="Calibri" w:hAnsi="Times New Roman" w:cs="Times New Roman"/>
          <w:sz w:val="28"/>
          <w:szCs w:val="28"/>
        </w:rPr>
        <w:t>0</w:t>
      </w:r>
      <w:r w:rsidR="00E2582C" w:rsidRPr="00E2582C">
        <w:rPr>
          <w:rFonts w:ascii="Times New Roman" w:eastAsia="Calibri" w:hAnsi="Times New Roman" w:cs="Times New Roman"/>
          <w:sz w:val="28"/>
          <w:szCs w:val="28"/>
          <w:u w:val="single"/>
        </w:rPr>
        <w:t>5</w:t>
      </w:r>
      <w:r w:rsidR="00E2582C">
        <w:rPr>
          <w:rFonts w:ascii="Times New Roman" w:eastAsia="Calibri" w:hAnsi="Times New Roman" w:cs="Times New Roman"/>
          <w:sz w:val="28"/>
          <w:szCs w:val="28"/>
          <w:u w:val="single"/>
        </w:rPr>
        <w:t>.09.2020</w:t>
      </w:r>
    </w:p>
    <w:p w:rsidR="00CB12C5" w:rsidRPr="004F3890" w:rsidRDefault="002241AD" w:rsidP="004F3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учебного занятия</w:t>
      </w:r>
      <w:r w:rsidR="000607F5"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(из рабочей программы по стандарту ФГОС)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CB12C5" w:rsidRPr="004F3890" w:rsidRDefault="00CB12C5" w:rsidP="004F3890">
      <w:pPr>
        <w:pStyle w:val="a6"/>
        <w:widowControl w:val="0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у обучающихся представлений о роли информатики</w:t>
      </w:r>
      <w:r w:rsidR="00591321"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>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CB12C5" w:rsidRPr="004F3890" w:rsidRDefault="00CB12C5" w:rsidP="004F3890">
      <w:pPr>
        <w:pStyle w:val="a6"/>
        <w:widowControl w:val="0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у обучающихся умений применять, анализировать, преобразовывать информационные модели реальных объектов и процессов, используя при этом ИКТ, в том числе при изучении других дисциплин;</w:t>
      </w:r>
    </w:p>
    <w:p w:rsidR="00CB12C5" w:rsidRPr="004F3890" w:rsidRDefault="00CB12C5" w:rsidP="004F3890">
      <w:pPr>
        <w:pStyle w:val="a6"/>
        <w:widowControl w:val="0"/>
        <w:numPr>
          <w:ilvl w:val="0"/>
          <w:numId w:val="9"/>
        </w:num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</w:t>
      </w:r>
      <w:r w:rsidR="00591321"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2241AD" w:rsidRPr="004F3890" w:rsidRDefault="002241AD" w:rsidP="004F3890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highlight w:val="white"/>
        </w:rPr>
      </w:pPr>
      <w:r w:rsidRPr="004F3890">
        <w:rPr>
          <w:rFonts w:ascii="Times New Roman" w:eastAsia="Calibri" w:hAnsi="Times New Roman" w:cs="Times New Roman"/>
          <w:sz w:val="28"/>
          <w:szCs w:val="28"/>
          <w:highlight w:val="white"/>
        </w:rPr>
        <w:t>Планируемые результаты</w:t>
      </w:r>
      <w:r w:rsidRPr="004F3890">
        <w:rPr>
          <w:rFonts w:ascii="Times New Roman" w:eastAsia="Calibri" w:hAnsi="Times New Roman" w:cs="Times New Roman"/>
          <w:b/>
          <w:sz w:val="28"/>
          <w:szCs w:val="28"/>
          <w:highlight w:val="white"/>
        </w:rPr>
        <w:t>:</w:t>
      </w:r>
    </w:p>
    <w:p w:rsidR="00B03702" w:rsidRPr="004F3890" w:rsidRDefault="002241AD" w:rsidP="004F3890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3890">
        <w:rPr>
          <w:rFonts w:ascii="Times New Roman" w:eastAsia="Calibri" w:hAnsi="Times New Roman" w:cs="Times New Roman"/>
          <w:b/>
          <w:i/>
          <w:sz w:val="28"/>
          <w:szCs w:val="28"/>
          <w:highlight w:val="white"/>
        </w:rPr>
        <w:t>- личностные</w:t>
      </w:r>
      <w:r w:rsidRPr="004F3890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4F38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B03702"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B03702" w:rsidRPr="004F3890" w:rsidRDefault="00B03702" w:rsidP="004F3890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>−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B03702" w:rsidRPr="004F3890" w:rsidRDefault="002241AD" w:rsidP="004F3890">
      <w:pPr>
        <w:pStyle w:val="a6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4F3890">
        <w:rPr>
          <w:rFonts w:ascii="Times New Roman" w:eastAsia="Calibri" w:hAnsi="Times New Roman" w:cs="Times New Roman"/>
          <w:b/>
          <w:i/>
          <w:sz w:val="28"/>
          <w:szCs w:val="28"/>
          <w:highlight w:val="white"/>
        </w:rPr>
        <w:t>- метапредметные</w:t>
      </w:r>
      <w:r w:rsidRPr="004F3890">
        <w:rPr>
          <w:rFonts w:ascii="Times New Roman" w:eastAsia="Calibri" w:hAnsi="Times New Roman" w:cs="Times New Roman"/>
          <w:b/>
          <w:i/>
          <w:sz w:val="28"/>
          <w:szCs w:val="28"/>
        </w:rPr>
        <w:t>:</w:t>
      </w:r>
      <w:r w:rsidRPr="004F38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3702"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умение определять цели, составлять планы деятельности и определять средства, необходимые для их реализации;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 умение публично представлять результаты собственного исследования, вести дискуссии, доступно и гармонично сочетая содержание и формы </w:t>
      </w:r>
      <w:r w:rsidR="00B03702"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представляемой информации средствами информационных и коммуникационных технологий;</w:t>
      </w:r>
    </w:p>
    <w:p w:rsidR="00B03702" w:rsidRPr="004F3890" w:rsidRDefault="002241AD" w:rsidP="004F3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4F3890">
        <w:rPr>
          <w:rFonts w:ascii="Times New Roman" w:eastAsia="Calibri" w:hAnsi="Times New Roman" w:cs="Times New Roman"/>
          <w:b/>
          <w:i/>
          <w:sz w:val="28"/>
          <w:szCs w:val="28"/>
          <w:highlight w:val="white"/>
        </w:rPr>
        <w:t>- предметные</w:t>
      </w:r>
      <w:r w:rsidRPr="004F389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4F389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B03702" w:rsidRPr="004F3890">
        <w:rPr>
          <w:rFonts w:ascii="Times New Roman" w:eastAsia="Times New Roman" w:hAnsi="Times New Roman" w:cs="Times New Roman"/>
          <w:sz w:val="28"/>
          <w:szCs w:val="28"/>
          <w:lang w:eastAsia="ar-SA"/>
        </w:rPr>
        <w:t>использование готовых прикладных компьютерных программ по профилю подготовки; понимание основ правовых аспектов использования компьютерных программ и прав доступа к глобальным информационным сервисам; 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</w:r>
    </w:p>
    <w:p w:rsidR="007B04BD" w:rsidRPr="004F3890" w:rsidRDefault="007B04BD" w:rsidP="004F38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B04BD" w:rsidRPr="004F3890" w:rsidRDefault="007B04BD" w:rsidP="004F3890">
      <w:pPr>
        <w:tabs>
          <w:tab w:val="left" w:pos="1960"/>
        </w:tabs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ЗАНЯТИЯ</w:t>
      </w:r>
    </w:p>
    <w:p w:rsidR="007B04BD" w:rsidRPr="004F3890" w:rsidRDefault="007B04BD" w:rsidP="004F3890">
      <w:pPr>
        <w:numPr>
          <w:ilvl w:val="0"/>
          <w:numId w:val="6"/>
        </w:num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Организационная часть урока (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взаимное приветствие преподавателя и студентов; проверка отсутствующих; работа с журналом; организация внимания</w:t>
      </w: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B04BD" w:rsidRPr="004F3890" w:rsidRDefault="007B04BD" w:rsidP="004F389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Постановка перед студентами цели занятия:</w:t>
      </w: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</w:t>
      </w:r>
      <w:r w:rsidRPr="004F389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Образовательная</w:t>
      </w: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познакомить студентов с основными понятиями этого раздела темы. В результате студенты должны знать: что такое программное обеспечение, что в него входит; пользоваться полученными знаниями при работе на компьютере.</w:t>
      </w: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- Развивающая</w:t>
      </w: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у студентов стремление к активной познавательной деятельности, умение работать самостоятельно, в группе и пытаться самим разрешать возникшие проблемы.</w:t>
      </w: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B04BD" w:rsidRPr="004F3890" w:rsidRDefault="007B04BD" w:rsidP="004F3890">
      <w:pPr>
        <w:spacing w:after="12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- Воспитательная</w:t>
      </w: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формировать познавательные интересы учащихся, воспитывать трудолюбие, усидчивость, толерантное отношение к чужой точке зрения. </w:t>
      </w:r>
    </w:p>
    <w:p w:rsidR="007B04BD" w:rsidRPr="004F3890" w:rsidRDefault="007B04BD" w:rsidP="004F3890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Объяснение нового материала</w:t>
      </w: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</w:t>
      </w: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стадия- ВЫЗОВ</w:t>
      </w: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 темы </w:t>
      </w:r>
      <w:proofErr w:type="gramStart"/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занятия по </w:t>
      </w: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ключевым словам</w:t>
      </w:r>
      <w:proofErr w:type="gramEnd"/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Текстовый редактор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Табличный процессор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Драйвер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Обучающие программы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Компьютерные игры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Операционная система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Графические программы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Антивирусные программы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Архиваторы</w:t>
      </w:r>
    </w:p>
    <w:p w:rsidR="007B04BD" w:rsidRPr="004F3890" w:rsidRDefault="007B04BD" w:rsidP="004F3890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Среда программирования</w:t>
      </w: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Запись темы </w:t>
      </w:r>
      <w:proofErr w:type="gramStart"/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 «</w:t>
      </w:r>
      <w:proofErr w:type="gramEnd"/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Программное обеспечение» в тетрадях и на доске.</w:t>
      </w:r>
    </w:p>
    <w:p w:rsidR="007B04BD" w:rsidRPr="004F3890" w:rsidRDefault="007B04BD" w:rsidP="004F389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мы начинаем разговор о том, благодаря чему компьютер обрабатывает информацию. Сам по себе он не обладает знаниями ни в одной области применения. Все эти знания сосредоточены в выполняемых на компьютерах программах. Современные компьютеры включают миллионы программ – от игровых до научных.  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Компьютер – это устройство, не способное мыслить самостоятельно, как человек. Для того, чтобы компьютер мог работать с информацией – получать ее, хранить, передавать, обрабатывать – его необходимо научить выполнять все эти действия. Научить – значит построить работу компьютера по инструкции, в которой указано, что надо делать. Такая инструкция должна содержать строгую последовательность команд на языке, понятном компьютеру, т.е. сообщать ему, как надо обрабатывать данные для получения желаемого результата. Такая инструкция называется </w:t>
      </w: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программой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Программа</w:t>
      </w: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это последовательность команд, которую выполняет компьютер в процессе обработки информации.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Компьютер без программ – это груда железа. И только программы делают его нашим помощником, другом и советчиком. 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Самые первые программы разрабатывались на машинном языке, где слова этого языка представляют собой последовательность нулей и единиц, и не все люди могли заниматься их разработкой, а только профессиональные программисты.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В 60-е годы началась разработка языков программирования высокого уровня, которые позволили существенно облегчить работу программистов, и создание программ стало доступно даже для начинающих пользователей компьютера.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программы хранятся во внешней и постоянной памяти компьютера. Но, для того, чтобы компьютер мог выполнить ту или иную обработку информации по соответствующей программе, она должна быть помещена в оперативную память компьютера. 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используемые в компьютере программы называются программным обеспечением. 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Программное обеспечение</w:t>
      </w: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(</w:t>
      </w:r>
      <w:r w:rsidRPr="004F3890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Software</w:t>
      </w: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– совокупность программ, выполняемых вычислительной системой. 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программное обеспечение делится на три категории (схема 1 чертится в тетради и далее дополняется самими студентами):</w:t>
      </w: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04BD" w:rsidRPr="004F3890" w:rsidRDefault="007B04BD" w:rsidP="004F3890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20B690E" wp14:editId="7213C1C5">
                <wp:simplePos x="0" y="0"/>
                <wp:positionH relativeFrom="column">
                  <wp:posOffset>-123825</wp:posOffset>
                </wp:positionH>
                <wp:positionV relativeFrom="paragraph">
                  <wp:posOffset>-186690</wp:posOffset>
                </wp:positionV>
                <wp:extent cx="6057900" cy="1028700"/>
                <wp:effectExtent l="9525" t="13335" r="9525" b="5715"/>
                <wp:wrapNone/>
                <wp:docPr id="14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57900" cy="1028700"/>
                          <a:chOff x="1674" y="4473"/>
                          <a:chExt cx="9540" cy="1620"/>
                        </a:xfrm>
                      </wpg:grpSpPr>
                      <wps:wsp>
                        <wps:cNvPr id="15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4194" y="4473"/>
                            <a:ext cx="3780" cy="5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04BD" w:rsidRDefault="007B04BD" w:rsidP="007B04BD">
                              <w:pPr>
                                <w:jc w:val="center"/>
                              </w:pPr>
                              <w:r>
                                <w:t>Программное обеспечение</w:t>
                              </w:r>
                            </w:p>
                            <w:p w:rsidR="007B04BD" w:rsidRDefault="007B04BD" w:rsidP="007B04BD"/>
                            <w:p w:rsidR="007B04BD" w:rsidRDefault="007B04BD" w:rsidP="007B04B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22"/>
                        <wps:cNvSpPr txBox="1">
                          <a:spLocks noChangeArrowheads="1"/>
                        </wps:cNvSpPr>
                        <wps:spPr bwMode="auto">
                          <a:xfrm>
                            <a:off x="1674" y="5373"/>
                            <a:ext cx="252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04BD" w:rsidRDefault="007B04BD" w:rsidP="007B04BD">
                              <w:pPr>
                                <w:jc w:val="center"/>
                              </w:pPr>
                              <w:r>
                                <w:t>Системное ПО</w:t>
                              </w:r>
                            </w:p>
                            <w:p w:rsidR="007B04BD" w:rsidRDefault="007B04BD" w:rsidP="007B04B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5454" y="5373"/>
                            <a:ext cx="234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04BD" w:rsidRDefault="007B04BD" w:rsidP="007B04BD">
                              <w:pPr>
                                <w:jc w:val="center"/>
                              </w:pPr>
                              <w:r>
                                <w:t>Прикладное ПО</w:t>
                              </w:r>
                            </w:p>
                            <w:p w:rsidR="007B04BD" w:rsidRDefault="007B04BD" w:rsidP="007B04B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514" y="5373"/>
                            <a:ext cx="2700" cy="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04BD" w:rsidRDefault="007B04BD" w:rsidP="007B04BD">
                              <w:pPr>
                                <w:jc w:val="center"/>
                              </w:pPr>
                              <w:r>
                                <w:t>Системы программирования</w:t>
                              </w:r>
                            </w:p>
                            <w:p w:rsidR="007B04BD" w:rsidRDefault="007B04BD" w:rsidP="007B04BD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Line 25"/>
                        <wps:cNvCnPr>
                          <a:cxnSpLocks noChangeShapeType="1"/>
                        </wps:cNvCnPr>
                        <wps:spPr bwMode="auto">
                          <a:xfrm>
                            <a:off x="5994" y="5013"/>
                            <a:ext cx="0" cy="3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26"/>
                        <wps:cNvCnPr>
                          <a:cxnSpLocks noChangeShapeType="1"/>
                        </wps:cNvCnPr>
                        <wps:spPr bwMode="auto">
                          <a:xfrm flipV="1">
                            <a:off x="2574" y="519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Line 27"/>
                        <wps:cNvCnPr>
                          <a:cxnSpLocks noChangeShapeType="1"/>
                        </wps:cNvCnPr>
                        <wps:spPr bwMode="auto">
                          <a:xfrm>
                            <a:off x="2574" y="5193"/>
                            <a:ext cx="73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9954" y="5193"/>
                            <a:ext cx="0" cy="1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20B690E" id="Group 20" o:spid="_x0000_s1026" style="position:absolute;left:0;text-align:left;margin-left:-9.75pt;margin-top:-14.7pt;width:477pt;height:81pt;z-index:251659264" coordorigin="1674,4473" coordsize="954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1" o:spid="_x0000_s1027" type="#_x0000_t202" style="position:absolute;left:4194;top:4473;width:3780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">
                  <v:textbox>
                    <w:txbxContent>
                      <w:p w:rsidR="007B04BD" w:rsidRDefault="007B04BD" w:rsidP="007B04BD">
                        <w:pPr>
                          <w:jc w:val="center"/>
                        </w:pPr>
                        <w:r>
                          <w:t>Программное обеспечение</w:t>
                        </w:r>
                      </w:p>
                      <w:p w:rsidR="007B04BD" w:rsidRDefault="007B04BD" w:rsidP="007B04BD"/>
                      <w:p w:rsidR="007B04BD" w:rsidRDefault="007B04BD" w:rsidP="007B04BD"/>
                    </w:txbxContent>
                  </v:textbox>
                </v:shape>
                <v:shape id="Text Box 22" o:spid="_x0000_s1028" type="#_x0000_t202" style="position:absolute;left:1674;top:5373;width:252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">
                  <v:textbox>
                    <w:txbxContent>
                      <w:p w:rsidR="007B04BD" w:rsidRDefault="007B04BD" w:rsidP="007B04BD">
                        <w:pPr>
                          <w:jc w:val="center"/>
                        </w:pPr>
                        <w:r>
                          <w:t>Системное ПО</w:t>
                        </w:r>
                      </w:p>
                      <w:p w:rsidR="007B04BD" w:rsidRDefault="007B04BD" w:rsidP="007B04BD"/>
                    </w:txbxContent>
                  </v:textbox>
                </v:shape>
                <v:shape id="Text Box 23" o:spid="_x0000_s1029" type="#_x0000_t202" style="position:absolute;left:5454;top:5373;width:234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">
                  <v:textbox>
                    <w:txbxContent>
                      <w:p w:rsidR="007B04BD" w:rsidRDefault="007B04BD" w:rsidP="007B04BD">
                        <w:pPr>
                          <w:jc w:val="center"/>
                        </w:pPr>
                        <w:r>
                          <w:t>Прикладное ПО</w:t>
                        </w:r>
                      </w:p>
                      <w:p w:rsidR="007B04BD" w:rsidRDefault="007B04BD" w:rsidP="007B04BD"/>
                    </w:txbxContent>
                  </v:textbox>
                </v:shape>
                <v:shape id="Text Box 24" o:spid="_x0000_s1030" type="#_x0000_t202" style="position:absolute;left:8514;top:5373;width:270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">
                  <v:textbox>
                    <w:txbxContent>
                      <w:p w:rsidR="007B04BD" w:rsidRDefault="007B04BD" w:rsidP="007B04BD">
                        <w:pPr>
                          <w:jc w:val="center"/>
                        </w:pPr>
                        <w:r>
                          <w:t>Системы программирования</w:t>
                        </w:r>
                      </w:p>
                      <w:p w:rsidR="007B04BD" w:rsidRDefault="007B04BD" w:rsidP="007B04BD"/>
                    </w:txbxContent>
                  </v:textbox>
                </v:shape>
                <v:line id="Line 25" o:spid="_x0000_s1031" style="position:absolute;visibility:visible;mso-wrap-style:square" from="5994,5013" to="5994,5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6IVxAAAANs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WO4/xIPkLMbAAAA//8DAFBLAQItABQABgAIAAAAIQDb4fbL7gAAAIUBAAATAAAAAAAAAAAA&#10;AAAAAAAAAABbQ29udGVudF9UeXBlc10ueG1sUEsBAi0AFAAGAAgAAAAhAFr0LFu/AAAAFQEAAAsA&#10;AAAAAAAAAAAAAAAAHwEAAF9yZWxzLy5yZWxzUEsBAi0AFAAGAAgAAAAhACobohXEAAAA2wAAAA8A&#10;AAAAAAAAAAAAAAAABwIAAGRycy9kb3ducmV2LnhtbFBLBQYAAAAAAwADALcAAAD4AgAAAAA=&#10;"/>
                <v:line id="Line 26" o:spid="_x0000_s1032" style="position:absolute;flip:y;visibility:visible;mso-wrap-style:square" from="2574,5193" to="2574,5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"/>
                <v:line id="Line 27" o:spid="_x0000_s1033" style="position:absolute;visibility:visible;mso-wrap-style:square" from="2574,5193" to="9954,51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v:line id="Line 28" o:spid="_x0000_s1034" style="position:absolute;visibility:visible;mso-wrap-style:square" from="9954,5193" to="9954,53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</v:group>
            </w:pict>
          </mc:Fallback>
        </mc:AlternateContent>
      </w: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B04BD" w:rsidRDefault="007B04BD" w:rsidP="004F3890">
      <w:pPr>
        <w:spacing w:before="240" w:after="24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II</w:t>
      </w: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стадия- ОСМЫСЛЕНИЕ.</w:t>
      </w: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Приемы</w:t>
      </w: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 «Двойной дневник», «Маркировочная таблица».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6124"/>
      </w:tblGrid>
      <w:tr w:rsidR="007B04BD" w:rsidRPr="004F3890" w:rsidTr="007B04BD">
        <w:trPr>
          <w:trHeight w:val="284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Назначение</w:t>
            </w:r>
          </w:p>
        </w:tc>
      </w:tr>
      <w:tr w:rsidR="007B04BD" w:rsidRPr="004F3890" w:rsidTr="007B04BD">
        <w:trPr>
          <w:trHeight w:val="48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1-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Пакет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Office</w:t>
            </w:r>
          </w:p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(Word, Excel, PowerPoint)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А- обеспечивают более комфортное общение пользователя с командами ОС</w:t>
            </w:r>
          </w:p>
        </w:tc>
      </w:tr>
      <w:tr w:rsidR="007B04BD" w:rsidRPr="004F3890" w:rsidTr="007B04BD">
        <w:trPr>
          <w:trHeight w:val="2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2-Драйверы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Б- организует и обеспечивает работу других программ</w:t>
            </w:r>
          </w:p>
        </w:tc>
      </w:tr>
      <w:tr w:rsidR="007B04BD" w:rsidRPr="004F3890" w:rsidTr="007B04BD">
        <w:trPr>
          <w:trHeight w:val="2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3-Операционные системы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В- помогают процессу обучения</w:t>
            </w:r>
          </w:p>
        </w:tc>
      </w:tr>
      <w:tr w:rsidR="007B04BD" w:rsidRPr="004F3890" w:rsidTr="007B04BD">
        <w:trPr>
          <w:trHeight w:val="49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4-Архиваторы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Г- для обнаружения компьютерных вирусов и их уничтожения</w:t>
            </w:r>
          </w:p>
        </w:tc>
      </w:tr>
      <w:tr w:rsidR="007B04BD" w:rsidRPr="004F3890" w:rsidTr="007B04BD">
        <w:trPr>
          <w:trHeight w:val="2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5-Обучающие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Д-программы для работы в компьютерной сети</w:t>
            </w:r>
          </w:p>
        </w:tc>
      </w:tr>
      <w:tr w:rsidR="007B04BD" w:rsidRPr="004F3890" w:rsidTr="007B04BD">
        <w:trPr>
          <w:trHeight w:val="2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6-Антивирусные программы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Е- средства создания программ для компьютера </w:t>
            </w:r>
          </w:p>
        </w:tc>
      </w:tr>
      <w:tr w:rsidR="007B04BD" w:rsidRPr="004F3890" w:rsidTr="007B04BD">
        <w:trPr>
          <w:trHeight w:val="2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7-Трансляторы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Ж- проверяют работу основных устройств компьютера</w:t>
            </w:r>
          </w:p>
        </w:tc>
      </w:tr>
      <w:tr w:rsidR="007B04BD" w:rsidRPr="004F3890" w:rsidTr="007B04BD">
        <w:trPr>
          <w:trHeight w:val="49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8-Средства коммуникаций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З- для создания текстовых и табличных документов, баз данных</w:t>
            </w:r>
          </w:p>
        </w:tc>
      </w:tr>
      <w:tr w:rsidR="007B04BD" w:rsidRPr="004F3890" w:rsidTr="007B04BD">
        <w:trPr>
          <w:trHeight w:val="2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9-Файловые менеджеры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И- для работы с новым оборудованием</w:t>
            </w:r>
          </w:p>
        </w:tc>
      </w:tr>
      <w:tr w:rsidR="007B04BD" w:rsidRPr="004F3890" w:rsidTr="007B04BD">
        <w:trPr>
          <w:trHeight w:val="23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10-САПР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К- программы для организации досуга и обучения</w:t>
            </w:r>
          </w:p>
        </w:tc>
      </w:tr>
      <w:tr w:rsidR="007B04BD" w:rsidRPr="004F3890" w:rsidTr="007B04BD">
        <w:trPr>
          <w:trHeight w:val="48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11-Языки программирования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Л- переводчики программ языков программирования и машинные коды</w:t>
            </w:r>
          </w:p>
        </w:tc>
      </w:tr>
      <w:tr w:rsidR="007B04BD" w:rsidRPr="004F3890" w:rsidTr="007B04BD">
        <w:trPr>
          <w:trHeight w:val="48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12-Компьютерная графика и анимация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М- средства проектирования электронных схем, машин, механизмов</w:t>
            </w:r>
          </w:p>
        </w:tc>
      </w:tr>
      <w:tr w:rsidR="007B04BD" w:rsidRPr="004F3890" w:rsidTr="007B04BD">
        <w:trPr>
          <w:trHeight w:val="480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13-Программы диагностики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Н- для упаковки файлов и уменьшения занимаемого ими места на диске</w:t>
            </w:r>
          </w:p>
        </w:tc>
      </w:tr>
      <w:tr w:rsidR="007B04BD" w:rsidRPr="004F3890" w:rsidTr="007B04BD">
        <w:trPr>
          <w:trHeight w:val="498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14-Игры</w:t>
            </w:r>
          </w:p>
        </w:tc>
        <w:tc>
          <w:tcPr>
            <w:tcW w:w="6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О- средства создания неподвижных и движущихся изображений</w:t>
            </w:r>
          </w:p>
        </w:tc>
      </w:tr>
    </w:tbl>
    <w:p w:rsidR="007B04BD" w:rsidRPr="004F3890" w:rsidRDefault="007B04BD" w:rsidP="004F38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приводят в соответствие названия программ и их назначение. Результаты каждой группы записываются на доске. Далее индивидуальная работа с текстом.</w:t>
      </w:r>
    </w:p>
    <w:p w:rsidR="007B04BD" w:rsidRPr="004F3890" w:rsidRDefault="007B04BD" w:rsidP="004F38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Составляется общая схема «Программное обеспечение» и вносятся поправки в маркировочные таблицы.</w:t>
      </w:r>
    </w:p>
    <w:p w:rsidR="007B04BD" w:rsidRPr="004F3890" w:rsidRDefault="007B04BD" w:rsidP="004F389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Заполнение таблиц «Аналогии».</w:t>
      </w:r>
    </w:p>
    <w:p w:rsidR="007B04BD" w:rsidRPr="004F3890" w:rsidRDefault="007B04BD" w:rsidP="004F3890">
      <w:pPr>
        <w:spacing w:before="120"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Задание № 1.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Найди лишнее</w:t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Текстовый редактор, табличный процессор, графические редакторы, отладчик.</w:t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Операционная система, архиваторы, табличный процессор, антивирусная программа.</w:t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Отладчик, транслятор, языки программирования, программа-оболочка.</w:t>
      </w:r>
    </w:p>
    <w:p w:rsidR="007B04BD" w:rsidRPr="004F3890" w:rsidRDefault="007B04BD" w:rsidP="004F3890">
      <w:pPr>
        <w:spacing w:before="120"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Задание № 2.</w:t>
      </w:r>
      <w:r w:rsidRPr="004F389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Сравни, чего больше:</w:t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А) Графических редакторов или прикладных программ?</w:t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Б) Антивирусных программ или системных программ?</w:t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Отладчиков или языков программирования?</w:t>
      </w:r>
    </w:p>
    <w:p w:rsidR="004F3890" w:rsidRDefault="004F3890" w:rsidP="004F3890">
      <w:pPr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3890" w:rsidRDefault="004F3890" w:rsidP="004F3890">
      <w:pPr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582C" w:rsidRDefault="00E2582C" w:rsidP="004F3890">
      <w:pPr>
        <w:spacing w:after="0" w:line="240" w:lineRule="auto"/>
        <w:ind w:firstLine="53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4BD" w:rsidRPr="004F3890" w:rsidRDefault="007B04BD" w:rsidP="004F3890">
      <w:pPr>
        <w:spacing w:after="0" w:line="240" w:lineRule="auto"/>
        <w:ind w:firstLine="53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Схема 1 дополняется самими студентами и примет примерно такой вид:</w:t>
      </w:r>
    </w:p>
    <w:p w:rsidR="007B04BD" w:rsidRPr="004F3890" w:rsidRDefault="007B04BD" w:rsidP="004F38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ACA038C" wp14:editId="06E69602">
            <wp:extent cx="5391150" cy="3686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6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3890" w:rsidRDefault="004F3890" w:rsidP="004F389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B04BD" w:rsidRPr="004F3890" w:rsidRDefault="007B04BD" w:rsidP="004F3890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Закрепление изученного материала:</w:t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Задание № 3.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группам.</w:t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Укажите, какое программное обеспечение необходимо людям в следующих ситуациях:</w:t>
      </w:r>
    </w:p>
    <w:p w:rsidR="007B04BD" w:rsidRPr="004F3890" w:rsidRDefault="007B04BD" w:rsidP="004F3890">
      <w:pPr>
        <w:spacing w:after="12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Студенты самостоятельно выбирают программное обеспечение!!!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6"/>
        <w:gridCol w:w="1598"/>
        <w:gridCol w:w="1824"/>
        <w:gridCol w:w="2700"/>
      </w:tblGrid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04BD" w:rsidRPr="004F3890" w:rsidRDefault="007B04BD" w:rsidP="004F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Ситуация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Системное ПО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Прикладное ПО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Системы программирования</w:t>
            </w:r>
          </w:p>
        </w:tc>
      </w:tr>
      <w:tr w:rsidR="007B04BD" w:rsidRPr="004F3890" w:rsidTr="004F389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Первая группа</w:t>
            </w:r>
          </w:p>
        </w:tc>
      </w:tr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Ландшафтные дизайнеры создают проект нового городского ландшафта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Профессиональный программист пишет компьютерную программу по заказу крупной фирмы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Студент оформляет дипломный проект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4BD" w:rsidRPr="004F3890" w:rsidTr="004F389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Вторая группа</w:t>
            </w:r>
          </w:p>
        </w:tc>
      </w:tr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Выпускной 11 класс готовит фотоальбом и собирает воспоминания о своей школьной жизни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Web</w:t>
            </w: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-дизайнер создает сайт известной фирмы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Школьник играет в компьютерную игру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4BD" w:rsidRPr="004F3890" w:rsidTr="004F3890">
        <w:tc>
          <w:tcPr>
            <w:tcW w:w="9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Третья группа</w:t>
            </w:r>
          </w:p>
        </w:tc>
      </w:tr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Инженер-техник проверяет, почему   компьютер не работает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пишет компьютерный тест по своему предмету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B04BD" w:rsidRPr="004F3890" w:rsidTr="004F3890">
        <w:tc>
          <w:tcPr>
            <w:tcW w:w="3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389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Конструкторы исследуют модель новой подводной лодки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4BD" w:rsidRPr="004F3890" w:rsidRDefault="007B04BD" w:rsidP="004F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04BD" w:rsidRPr="004F3890" w:rsidRDefault="007B04BD" w:rsidP="004F389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Пояснение оценивания используя прием 6 шляп Эдварда Боно:</w:t>
      </w:r>
    </w:p>
    <w:p w:rsidR="007B04BD" w:rsidRPr="004F3890" w:rsidRDefault="007B04BD" w:rsidP="004F389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  <w:t>Белая шляпа</w:t>
      </w:r>
    </w:p>
    <w:p w:rsidR="007B04BD" w:rsidRPr="004F3890" w:rsidRDefault="007B04BD" w:rsidP="004F389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Белая шляпа – мыслим фактами, цифрами. Без эмоций, без субъективных оценок. Только факты!!! Можно цитировать чью-то субъективную точку зрения, но бесстрастно, как цитату.</w:t>
      </w:r>
    </w:p>
    <w:p w:rsidR="007B04BD" w:rsidRPr="004F3890" w:rsidRDefault="007B04BD" w:rsidP="004F389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  <w:t>Желтая шляпа</w:t>
      </w:r>
    </w:p>
    <w:p w:rsidR="007B04BD" w:rsidRPr="004F3890" w:rsidRDefault="007B04BD" w:rsidP="004F389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Позитивное мышление. Необходимо выделить в рассматриваемом явлении позитивные стороны и (!!!) аргументировать, почему они являются позитивными. Нужно не просто сказать, что именно было хорошо, полезно, продуктивно, конструктивно, но и объяснить, почему.</w:t>
      </w:r>
    </w:p>
    <w:p w:rsidR="007B04BD" w:rsidRPr="004F3890" w:rsidRDefault="007B04BD" w:rsidP="004F389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  <w:t>Черная шляпа</w:t>
      </w:r>
    </w:p>
    <w:p w:rsidR="007B04BD" w:rsidRPr="004F3890" w:rsidRDefault="007B04BD" w:rsidP="004F389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Противоположность желтой шляпе. Нужно определить, что </w:t>
      </w: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br/>
        <w:t>было трудно, неясно, проблематично, негативно, вхолостую и – объяснить, почему так произошло. Смысл заключается в том, чтобы не только выделить противоречия, недостатки, но и проанализировать их причины.</w:t>
      </w:r>
    </w:p>
    <w:p w:rsidR="007B04BD" w:rsidRPr="004F3890" w:rsidRDefault="007B04BD" w:rsidP="004F389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  <w:t>Красная шляпа</w:t>
      </w:r>
    </w:p>
    <w:p w:rsidR="007B04BD" w:rsidRPr="004F3890" w:rsidRDefault="007B04BD" w:rsidP="004F389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Это – эмоциональная шляпа. Нужно связать изменения собственного эмоционального состояния с теми или иными моментами рассматриваемого явления. С каким именно моментом занятия (серии занятий) связана та или иная эмоция? Не нужно объяснять, почему Вы пережили то или иное эмоциональное состояние (грусть, радость, интерес, раздражение, обиду, агрессию, удивление и так далее), но лишь осознать это. Иногда эмоции помогают нам точнее определить направление поиска, анализа.</w:t>
      </w:r>
    </w:p>
    <w:p w:rsidR="007B04BD" w:rsidRPr="004F3890" w:rsidRDefault="007B04BD" w:rsidP="004F389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  <w:t>Зеленая шляпа</w:t>
      </w:r>
    </w:p>
    <w:p w:rsidR="007B04BD" w:rsidRPr="004F3890" w:rsidRDefault="007B04BD" w:rsidP="004F389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Это – творческое мышление. Задайтесь вопросами: «Как можно было бы применить тот или иной факт, метод и т.д. в новой ситуации?», «Что можно было бы сделать иначе, почему и как именно?», «Как можно было бы усовершенствовать тот или иной аспект?» и др. Эта «шляпа» позволяет найти новые грани в изучаемом материале.</w:t>
      </w:r>
    </w:p>
    <w:p w:rsidR="007B04BD" w:rsidRPr="004F3890" w:rsidRDefault="007B04BD" w:rsidP="004F389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color w:val="0000FF"/>
          <w:sz w:val="28"/>
          <w:szCs w:val="28"/>
          <w:lang w:eastAsia="ru-RU"/>
        </w:rPr>
        <w:t>Синяя шляпа</w:t>
      </w:r>
    </w:p>
    <w:p w:rsidR="007B04BD" w:rsidRPr="004F3890" w:rsidRDefault="007B04BD" w:rsidP="004F3890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Это - философская, обобщающая шляпа. Те, кто мыслит в</w:t>
      </w: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br/>
        <w:t xml:space="preserve"> «синем» русле, старается обобщить высказывания других </w:t>
      </w: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br/>
        <w:t xml:space="preserve">«шляп», сделать общие выводы, найти обобщающие параллели и так далее. </w:t>
      </w:r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lastRenderedPageBreak/>
        <w:t xml:space="preserve">Группе, выбравшей синюю шляпу, необходимо все время работы поделить на две равные части. В первой части: походить по другим группам, послушать, что они говорят, </w:t>
      </w:r>
      <w:proofErr w:type="gramStart"/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>а  во</w:t>
      </w:r>
      <w:proofErr w:type="gramEnd"/>
      <w:r w:rsidRPr="004F3890"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  <w:t xml:space="preserve"> второй части – вернуться в свою «синюю» группу и обобщить собранный материал. За ними – последнее слово. </w:t>
      </w:r>
    </w:p>
    <w:p w:rsidR="007B04BD" w:rsidRPr="004F3890" w:rsidRDefault="007B04BD" w:rsidP="004F3890">
      <w:pPr>
        <w:spacing w:after="0" w:line="240" w:lineRule="auto"/>
        <w:ind w:firstLine="539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B04BD" w:rsidRPr="004F3890" w:rsidRDefault="007B04BD" w:rsidP="004F3890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  <w:t>III</w:t>
      </w: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стадия - РЕФЛЕКСИЯ.</w:t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Задание № 4.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Синквейн.</w:t>
      </w:r>
    </w:p>
    <w:p w:rsidR="007B04BD" w:rsidRPr="004F3890" w:rsidRDefault="007B04BD" w:rsidP="004F38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F6D3F3" wp14:editId="2C563277">
            <wp:extent cx="2981325" cy="2066925"/>
            <wp:effectExtent l="0" t="0" r="9525" b="9525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680" t="7820" r="1700" b="103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20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4BD" w:rsidRPr="004F3890" w:rsidRDefault="007B04BD" w:rsidP="004F3890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i/>
          <w:iCs/>
          <w:sz w:val="28"/>
          <w:szCs w:val="28"/>
          <w:u w:val="single"/>
          <w:lang w:eastAsia="ru-RU"/>
        </w:rPr>
        <w:t xml:space="preserve">Пример: </w:t>
      </w:r>
    </w:p>
    <w:p w:rsidR="007B04BD" w:rsidRPr="004F3890" w:rsidRDefault="007B04BD" w:rsidP="004F389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  <w:t>Операционная система</w:t>
      </w:r>
    </w:p>
    <w:p w:rsidR="007B04BD" w:rsidRPr="004F3890" w:rsidRDefault="007B04BD" w:rsidP="004F389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</w:pPr>
      <w:proofErr w:type="gramStart"/>
      <w:r w:rsidRPr="004F3890"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  <w:t>Многозадачная,  необходимая</w:t>
      </w:r>
      <w:proofErr w:type="gramEnd"/>
    </w:p>
    <w:p w:rsidR="007B04BD" w:rsidRPr="004F3890" w:rsidRDefault="007B04BD" w:rsidP="004F389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  <w:t>Организует, проверяет, управляет</w:t>
      </w:r>
    </w:p>
    <w:p w:rsidR="007B04BD" w:rsidRPr="004F3890" w:rsidRDefault="007B04BD" w:rsidP="004F389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  <w:t>Базовый комплекс важных программ</w:t>
      </w:r>
    </w:p>
    <w:p w:rsidR="007B04BD" w:rsidRPr="004F3890" w:rsidRDefault="007B04BD" w:rsidP="004F3890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iCs/>
          <w:color w:val="0000FF"/>
          <w:sz w:val="28"/>
          <w:szCs w:val="28"/>
          <w:lang w:eastAsia="ru-RU"/>
        </w:rPr>
        <w:t>Основа!!!</w:t>
      </w:r>
    </w:p>
    <w:p w:rsidR="007B04BD" w:rsidRPr="004F3890" w:rsidRDefault="007B04BD" w:rsidP="004F3890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Подведение итогов</w:t>
      </w:r>
    </w:p>
    <w:p w:rsidR="007B04BD" w:rsidRPr="004F3890" w:rsidRDefault="007B04BD" w:rsidP="004F38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работу группы и назвать студентов, отличавшихся на занятии. Учесть оценку студентов (прием 6 шляп)</w:t>
      </w:r>
    </w:p>
    <w:p w:rsidR="001217FA" w:rsidRDefault="007B04BD" w:rsidP="004F389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F38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 Домашнее задание </w:t>
      </w:r>
      <w:r w:rsidRPr="004F3890">
        <w:rPr>
          <w:rFonts w:ascii="Times New Roman" w:eastAsia="Times New Roman" w:hAnsi="Times New Roman" w:cs="Times New Roman"/>
          <w:sz w:val="28"/>
          <w:szCs w:val="28"/>
          <w:lang w:eastAsia="ru-RU"/>
        </w:rPr>
        <w:t>(2-уровневое – обязательн</w:t>
      </w:r>
      <w:r w:rsidR="001217FA">
        <w:rPr>
          <w:rFonts w:ascii="Times New Roman" w:eastAsia="Times New Roman" w:hAnsi="Times New Roman" w:cs="Times New Roman"/>
          <w:sz w:val="28"/>
          <w:szCs w:val="28"/>
          <w:lang w:eastAsia="ru-RU"/>
        </w:rPr>
        <w:t>ое и творческое дополнительное):</w:t>
      </w:r>
    </w:p>
    <w:p w:rsidR="0080237B" w:rsidRPr="001217FA" w:rsidRDefault="001217FA" w:rsidP="001217FA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17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Обязательное – дополнить схему</w:t>
      </w:r>
      <w:r w:rsidR="007B04BD" w:rsidRPr="0012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217F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</w:p>
    <w:p w:rsidR="001217FA" w:rsidRPr="001217FA" w:rsidRDefault="001217FA" w:rsidP="001217FA">
      <w:pPr>
        <w:pStyle w:val="a6"/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217FA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Творческое  -</w:t>
      </w:r>
      <w:proofErr w:type="gramEnd"/>
      <w:r w:rsidRPr="0012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написать Синквейн.</w:t>
      </w:r>
    </w:p>
    <w:p w:rsidR="0080237B" w:rsidRDefault="0080237B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7B04BD" w:rsidRDefault="0080237B" w:rsidP="0080237B">
      <w:pPr>
        <w:spacing w:after="24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Список литературы</w:t>
      </w:r>
    </w:p>
    <w:p w:rsidR="00210E03" w:rsidRDefault="00210E03" w:rsidP="00210E03">
      <w:pPr>
        <w:pStyle w:val="a6"/>
        <w:numPr>
          <w:ilvl w:val="0"/>
          <w:numId w:val="11"/>
        </w:num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Грудзинская Е.Ю., </w:t>
      </w:r>
      <w:proofErr w:type="spellStart"/>
      <w:r w:rsidRPr="0080237B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Марико</w:t>
      </w:r>
      <w:proofErr w:type="spellEnd"/>
      <w:r w:rsidRPr="0080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Активные методы обучения в высшей школе. Учебно-методические материалы по программе повышения квалификации «Современные педагогические и информационные технологии». - Нижний Новгород, 2007, 182 с.</w:t>
      </w:r>
    </w:p>
    <w:p w:rsidR="00210E03" w:rsidRDefault="00210E03" w:rsidP="00210E03">
      <w:pPr>
        <w:pStyle w:val="a6"/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И.М. Швец, Е.Ю.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Курьякова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0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Преемственность в развитии учебно-познавательной деятельности при обучении в школе и ВУЗе. Вестник Нижегородского университета им. Н.И. Лобачевского, 2007, №3. - 21-28 с.</w:t>
      </w:r>
      <w:r w:rsidRPr="00802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10E03" w:rsidRPr="00210E03" w:rsidRDefault="00210E03" w:rsidP="00210E03">
      <w:pPr>
        <w:pStyle w:val="a6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Косиненко</w:t>
      </w:r>
      <w:proofErr w:type="spellEnd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 Информационные технологии в профессиональной деятельности [Электронный ресурс]: учебное пособие для СПО/ </w:t>
      </w:r>
      <w:proofErr w:type="spellStart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Косиненко</w:t>
      </w:r>
      <w:proofErr w:type="spellEnd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Н.С., </w:t>
      </w:r>
      <w:proofErr w:type="spellStart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>Фризен</w:t>
      </w:r>
      <w:proofErr w:type="spellEnd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И.Г.— Электрон. текстовые данные.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Саратов: Профобразование, Ай Пи Эр Медиа, </w:t>
      </w:r>
      <w:proofErr w:type="gramStart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>2018.—</w:t>
      </w:r>
      <w:proofErr w:type="gramEnd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308 c.— Режим доступа: http://www.iprbookshop.ru/76992.html.— ЭБС «</w:t>
      </w:r>
      <w:proofErr w:type="spellStart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>IPRbooks</w:t>
      </w:r>
      <w:proofErr w:type="spellEnd"/>
      <w:r w:rsidRPr="00210E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7B04BD" w:rsidRPr="00113FE3" w:rsidRDefault="00210E03" w:rsidP="006F5154">
      <w:pPr>
        <w:pStyle w:val="a6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С.И. Заир-Бек, И.О. </w:t>
      </w:r>
      <w:proofErr w:type="spellStart"/>
      <w:r w:rsidRPr="00113FE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Загашев</w:t>
      </w:r>
      <w:proofErr w:type="spellEnd"/>
      <w:r w:rsidRPr="0011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В.В. </w:t>
      </w:r>
      <w:proofErr w:type="spellStart"/>
      <w:r w:rsidRPr="00113FE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Марико</w:t>
      </w:r>
      <w:proofErr w:type="spellEnd"/>
      <w:r w:rsidRPr="00113F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Инновации в образовании. – Нижний Новгород: Вестник Нижегородского университета им. Н.И. Лобачевского, 2007, №6. -  11-21 с. </w:t>
      </w:r>
    </w:p>
    <w:p w:rsidR="007D0893" w:rsidRPr="004F3890" w:rsidRDefault="007D0893" w:rsidP="00113F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7D0893" w:rsidRPr="004F3890" w:rsidSect="004F3890">
          <w:pgSz w:w="11906" w:h="16838"/>
          <w:pgMar w:top="1134" w:right="1134" w:bottom="1134" w:left="1134" w:header="708" w:footer="708" w:gutter="0"/>
          <w:pgBorders w:display="firstPage" w:offsetFrom="page">
            <w:top w:val="threeDEmboss" w:sz="24" w:space="24" w:color="auto"/>
            <w:left w:val="threeDEmboss" w:sz="24" w:space="24" w:color="auto"/>
            <w:bottom w:val="threeDEngrave" w:sz="24" w:space="24" w:color="auto"/>
            <w:right w:val="threeDEngrave" w:sz="24" w:space="24" w:color="auto"/>
          </w:pgBorders>
          <w:cols w:space="708"/>
          <w:docGrid w:linePitch="360"/>
        </w:sectPr>
      </w:pPr>
    </w:p>
    <w:p w:rsidR="007D0893" w:rsidRPr="004F3890" w:rsidRDefault="007D0893" w:rsidP="004F38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sectPr w:rsidR="007D0893" w:rsidRPr="004F3890" w:rsidSect="004F389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A112E"/>
    <w:multiLevelType w:val="hybridMultilevel"/>
    <w:tmpl w:val="C2F6C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1A5992"/>
    <w:multiLevelType w:val="hybridMultilevel"/>
    <w:tmpl w:val="52D054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C45B42"/>
    <w:multiLevelType w:val="hybridMultilevel"/>
    <w:tmpl w:val="9CC22B0C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7782D"/>
    <w:multiLevelType w:val="hybridMultilevel"/>
    <w:tmpl w:val="6ED421E4"/>
    <w:lvl w:ilvl="0" w:tplc="B8007B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333005"/>
    <w:multiLevelType w:val="hybridMultilevel"/>
    <w:tmpl w:val="6840B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5C2C96"/>
    <w:multiLevelType w:val="multilevel"/>
    <w:tmpl w:val="4C4A0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7652FCB"/>
    <w:multiLevelType w:val="hybridMultilevel"/>
    <w:tmpl w:val="55007402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DD34482"/>
    <w:multiLevelType w:val="hybridMultilevel"/>
    <w:tmpl w:val="9138B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002A09"/>
    <w:multiLevelType w:val="hybridMultilevel"/>
    <w:tmpl w:val="BF7C8BBC"/>
    <w:lvl w:ilvl="0" w:tplc="B9D21E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677B1E"/>
    <w:multiLevelType w:val="hybridMultilevel"/>
    <w:tmpl w:val="0E40227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38C0F36"/>
    <w:multiLevelType w:val="hybridMultilevel"/>
    <w:tmpl w:val="8FBC89C6"/>
    <w:lvl w:ilvl="0" w:tplc="B8007B7A">
      <w:start w:val="1"/>
      <w:numFmt w:val="bullet"/>
      <w:lvlText w:val="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6"/>
  </w:num>
  <w:num w:numId="8">
    <w:abstractNumId w:val="0"/>
  </w:num>
  <w:num w:numId="9">
    <w:abstractNumId w:val="10"/>
  </w:num>
  <w:num w:numId="10">
    <w:abstractNumId w:val="3"/>
  </w:num>
  <w:num w:numId="11">
    <w:abstractNumId w:val="8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858"/>
    <w:rsid w:val="000607F5"/>
    <w:rsid w:val="000F7306"/>
    <w:rsid w:val="00113FE3"/>
    <w:rsid w:val="001217FA"/>
    <w:rsid w:val="00125CF8"/>
    <w:rsid w:val="001B1FFE"/>
    <w:rsid w:val="00207B12"/>
    <w:rsid w:val="00210E03"/>
    <w:rsid w:val="002241AD"/>
    <w:rsid w:val="003B6B20"/>
    <w:rsid w:val="003C2D7C"/>
    <w:rsid w:val="004F3890"/>
    <w:rsid w:val="00554BCE"/>
    <w:rsid w:val="005901F6"/>
    <w:rsid w:val="00591321"/>
    <w:rsid w:val="005B26D0"/>
    <w:rsid w:val="006515A7"/>
    <w:rsid w:val="006C1B4E"/>
    <w:rsid w:val="006C56FF"/>
    <w:rsid w:val="007143CE"/>
    <w:rsid w:val="00717F82"/>
    <w:rsid w:val="00773FDF"/>
    <w:rsid w:val="007B04BD"/>
    <w:rsid w:val="007D0893"/>
    <w:rsid w:val="007D40E5"/>
    <w:rsid w:val="0080237B"/>
    <w:rsid w:val="008F7DC6"/>
    <w:rsid w:val="00925858"/>
    <w:rsid w:val="00AC67A6"/>
    <w:rsid w:val="00B03702"/>
    <w:rsid w:val="00CB12C5"/>
    <w:rsid w:val="00D87B67"/>
    <w:rsid w:val="00E2582C"/>
    <w:rsid w:val="00E41BC4"/>
    <w:rsid w:val="00E9070E"/>
    <w:rsid w:val="00EE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00556"/>
  <w15:chartTrackingRefBased/>
  <w15:docId w15:val="{67A8F6D4-8629-4715-A3D8-98DE09410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17F8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717F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D40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80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E6BB6"/>
    <w:rPr>
      <w:b/>
      <w:bCs/>
    </w:rPr>
  </w:style>
  <w:style w:type="character" w:styleId="a5">
    <w:name w:val="Emphasis"/>
    <w:basedOn w:val="a0"/>
    <w:uiPriority w:val="20"/>
    <w:qFormat/>
    <w:rsid w:val="00EE6BB6"/>
    <w:rPr>
      <w:i/>
      <w:iCs/>
    </w:rPr>
  </w:style>
  <w:style w:type="paragraph" w:styleId="a6">
    <w:name w:val="List Paragraph"/>
    <w:basedOn w:val="a"/>
    <w:uiPriority w:val="34"/>
    <w:qFormat/>
    <w:rsid w:val="00554B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7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3419</Words>
  <Characters>19489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k32p</dc:creator>
  <cp:keywords/>
  <dc:description/>
  <cp:lastModifiedBy>k32p</cp:lastModifiedBy>
  <cp:revision>8</cp:revision>
  <dcterms:created xsi:type="dcterms:W3CDTF">2020-01-29T09:51:00Z</dcterms:created>
  <dcterms:modified xsi:type="dcterms:W3CDTF">2020-09-07T07:20:00Z</dcterms:modified>
</cp:coreProperties>
</file>